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037A5F2E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</w:t>
      </w:r>
      <w:r w:rsidR="00A11AA2">
        <w:rPr>
          <w:rFonts w:ascii="Times New Roman" w:hAnsi="Times New Roman" w:cs="Times New Roman"/>
          <w:b/>
        </w:rPr>
        <w:t>1</w:t>
      </w:r>
      <w:r w:rsidR="008B5523" w:rsidRPr="00901FDF">
        <w:rPr>
          <w:rFonts w:ascii="Times New Roman" w:hAnsi="Times New Roman" w:cs="Times New Roman"/>
          <w:b/>
        </w:rPr>
        <w:t>/202</w:t>
      </w:r>
      <w:r w:rsidR="00A11AA2">
        <w:rPr>
          <w:rFonts w:ascii="Times New Roman" w:hAnsi="Times New Roman" w:cs="Times New Roman"/>
          <w:b/>
        </w:rPr>
        <w:t>2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57C6B11D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D04800">
        <w:rPr>
          <w:rFonts w:ascii="Times New Roman" w:hAnsi="Times New Roman" w:cs="Times New Roman"/>
        </w:rPr>
        <w:t>don Rudy Sabadin</w:t>
      </w:r>
      <w:r w:rsidRPr="00901FDF">
        <w:rPr>
          <w:rFonts w:ascii="Times New Roman" w:hAnsi="Times New Roman" w:cs="Times New Roman"/>
        </w:rPr>
        <w:t>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D04800">
        <w:rPr>
          <w:rFonts w:ascii="Times New Roman" w:hAnsi="Times New Roman" w:cs="Times New Roman"/>
        </w:rPr>
        <w:t>san Giacomo Apostolo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 xml:space="preserve">con sede in </w:t>
      </w:r>
      <w:r w:rsidR="00D04800">
        <w:rPr>
          <w:rFonts w:ascii="Times New Roman" w:hAnsi="Times New Roman" w:cs="Times New Roman"/>
        </w:rPr>
        <w:t>Campo san Giacomo 7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ListParagraph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4FE9498F" w14:textId="15227744" w:rsidR="0073390C" w:rsidRDefault="0073390C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14:paraId="7E54C63F" w14:textId="77777777" w:rsidR="0073390C" w:rsidRDefault="0073390C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14:paraId="49C30F9E" w14:textId="77777777" w:rsidR="0073390C" w:rsidRDefault="0073390C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14:paraId="03C0C3C1" w14:textId="77777777" w:rsidR="0073390C" w:rsidRDefault="0073390C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</w:p>
    <w:p w14:paraId="122A853C" w14:textId="5B3B0F24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4D8E1CE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</w:t>
      </w:r>
    </w:p>
    <w:sectPr w:rsidR="005C63ED" w:rsidRPr="00901FDF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AF09" w14:textId="77777777" w:rsidR="0069421C" w:rsidRDefault="0069421C">
      <w:r>
        <w:separator/>
      </w:r>
    </w:p>
  </w:endnote>
  <w:endnote w:type="continuationSeparator" w:id="0">
    <w:p w14:paraId="791A1D4B" w14:textId="77777777" w:rsidR="0069421C" w:rsidRDefault="006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B95E" w14:textId="77777777" w:rsidR="0069421C" w:rsidRDefault="0069421C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1E31D1DC" w14:textId="77777777" w:rsidR="0069421C" w:rsidRDefault="0069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259F" w14:textId="77777777" w:rsidR="0073390C" w:rsidRDefault="0073390C" w:rsidP="0073390C">
    <w:pPr>
      <w:ind w:left="284"/>
      <w:rPr>
        <w:rFonts w:ascii="EB Garamond" w:eastAsia="EB Garamond" w:hAnsi="EB Garamond" w:cs="EB Garamond"/>
        <w:color w:val="86001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B4985A" wp14:editId="1E457789">
          <wp:simplePos x="0" y="0"/>
          <wp:positionH relativeFrom="column">
            <wp:posOffset>-377190</wp:posOffset>
          </wp:positionH>
          <wp:positionV relativeFrom="paragraph">
            <wp:posOffset>6985</wp:posOffset>
          </wp:positionV>
          <wp:extent cx="594995" cy="775335"/>
          <wp:effectExtent l="0" t="0" r="0" b="5715"/>
          <wp:wrapSquare wrapText="bothSides"/>
          <wp:docPr id="1" name="image1.jpg" descr="trini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rini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995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76FC82" w14:textId="77777777" w:rsidR="0073390C" w:rsidRDefault="0073390C" w:rsidP="0073390C">
    <w:pPr>
      <w:ind w:left="284"/>
      <w:rPr>
        <w:rFonts w:ascii="EB Garamond" w:eastAsia="EB Garamond" w:hAnsi="EB Garamond" w:cs="EB Garamond"/>
        <w:color w:val="86001A"/>
        <w:sz w:val="16"/>
        <w:szCs w:val="16"/>
      </w:rPr>
    </w:pPr>
    <w:r>
      <w:rPr>
        <w:rFonts w:ascii="EB Garamond" w:eastAsia="EB Garamond" w:hAnsi="EB Garamond" w:cs="EB Garamond"/>
        <w:color w:val="86001A"/>
        <w:sz w:val="16"/>
        <w:szCs w:val="16"/>
      </w:rPr>
      <w:t>PARROCCHIA</w:t>
    </w:r>
  </w:p>
  <w:p w14:paraId="6AC1E675" w14:textId="77777777" w:rsidR="0073390C" w:rsidRDefault="0073390C" w:rsidP="0073390C">
    <w:pPr>
      <w:ind w:left="284"/>
      <w:rPr>
        <w:rFonts w:ascii="EB Garamond" w:eastAsia="EB Garamond" w:hAnsi="EB Garamond" w:cs="EB Garamond"/>
        <w:color w:val="86001A"/>
        <w:sz w:val="16"/>
        <w:szCs w:val="16"/>
      </w:rPr>
    </w:pPr>
    <w:r>
      <w:rPr>
        <w:rFonts w:ascii="EB Garamond" w:eastAsia="EB Garamond" w:hAnsi="EB Garamond" w:cs="EB Garamond"/>
        <w:color w:val="86001A"/>
        <w:sz w:val="16"/>
        <w:szCs w:val="16"/>
      </w:rPr>
      <w:t>SAN GIACOMO APOSTOLO</w:t>
    </w:r>
  </w:p>
  <w:p w14:paraId="2BB3118A" w14:textId="77777777" w:rsidR="0073390C" w:rsidRDefault="0073390C" w:rsidP="0073390C">
    <w:pPr>
      <w:ind w:left="284"/>
      <w:rPr>
        <w:rFonts w:ascii="EB Garamond" w:eastAsia="EB Garamond" w:hAnsi="EB Garamond" w:cs="EB Garamond"/>
        <w:i/>
        <w:color w:val="86001A"/>
        <w:sz w:val="16"/>
        <w:szCs w:val="16"/>
      </w:rPr>
    </w:pPr>
    <w:r>
      <w:rPr>
        <w:rFonts w:ascii="EB Garamond" w:eastAsia="EB Garamond" w:hAnsi="EB Garamond" w:cs="EB Garamond"/>
        <w:i/>
        <w:color w:val="86001A"/>
        <w:sz w:val="16"/>
        <w:szCs w:val="16"/>
      </w:rPr>
      <w:t>Campo San Giacomo, 7 – 34137  TRIESTE</w:t>
    </w:r>
  </w:p>
  <w:p w14:paraId="0A296B1B" w14:textId="77777777" w:rsidR="0073390C" w:rsidRDefault="00733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5488F"/>
    <w:rsid w:val="002A397A"/>
    <w:rsid w:val="002E2D66"/>
    <w:rsid w:val="002E32C2"/>
    <w:rsid w:val="002F5E40"/>
    <w:rsid w:val="0034443F"/>
    <w:rsid w:val="00352324"/>
    <w:rsid w:val="0037169C"/>
    <w:rsid w:val="003B65F0"/>
    <w:rsid w:val="00407CEB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69421C"/>
    <w:rsid w:val="007134E4"/>
    <w:rsid w:val="0073390C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F42CD"/>
    <w:rsid w:val="00A11AA2"/>
    <w:rsid w:val="00A1399E"/>
    <w:rsid w:val="00A26D0A"/>
    <w:rsid w:val="00B17C5E"/>
    <w:rsid w:val="00B26D72"/>
    <w:rsid w:val="00B7550A"/>
    <w:rsid w:val="00BB7B5F"/>
    <w:rsid w:val="00BF2276"/>
    <w:rsid w:val="00C0621C"/>
    <w:rsid w:val="00C1051C"/>
    <w:rsid w:val="00CC7161"/>
    <w:rsid w:val="00CE7C65"/>
    <w:rsid w:val="00D04800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le">
    <w:name w:val="Title"/>
    <w:basedOn w:val="Normal"/>
    <w:next w:val="Corpodeltesto"/>
    <w:link w:val="TitleChar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"/>
    <w:uiPriority w:val="99"/>
    <w:pPr>
      <w:spacing w:after="140" w:line="276" w:lineRule="auto"/>
    </w:pPr>
    <w:rPr>
      <w:lang w:bidi="ar-SA"/>
    </w:rPr>
  </w:style>
  <w:style w:type="paragraph" w:styleId="List">
    <w:name w:val="List"/>
    <w:basedOn w:val="Corpodeltesto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2020-09-09T09:24:00Z</dcterms:created>
  <dcterms:modified xsi:type="dcterms:W3CDTF">2021-09-24T13:56:00Z</dcterms:modified>
</cp:coreProperties>
</file>